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F4" w:rsidRDefault="00415E6C">
      <w:r>
        <w:t>The NEHS sponsors for the 2017-2018 school year are Mrs. McLaurin, school counselor, and Mrs. Wells, lead SPED teacher.</w:t>
      </w:r>
    </w:p>
    <w:p w:rsidR="00415E6C" w:rsidRDefault="00415E6C" w:rsidP="00415E6C">
      <w:pPr>
        <w:jc w:val="center"/>
      </w:pPr>
      <w:r w:rsidRPr="00415E6C">
        <w:rPr>
          <w:noProof/>
        </w:rPr>
        <w:drawing>
          <wp:inline distT="0" distB="0" distL="0" distR="0">
            <wp:extent cx="3564732" cy="4752975"/>
            <wp:effectExtent l="0" t="0" r="0" b="0"/>
            <wp:docPr id="1" name="Picture 1" descr="C:\Users\raynie.mclaurin\Downloads\IMG_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nie.mclaurin\Downloads\IMG_1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39" cy="47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6C"/>
    <w:rsid w:val="00234847"/>
    <w:rsid w:val="00415E6C"/>
    <w:rsid w:val="00E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7183-E948-4B09-9BBE-5B00F0E1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McLaurin, Raynie</dc:creator>
  <cp:keywords/>
  <dc:description/>
  <cp:lastModifiedBy>McLaurin, Raynie</cp:lastModifiedBy>
  <cp:revision>1</cp:revision>
  <dcterms:created xsi:type="dcterms:W3CDTF">2017-08-02T20:36:00Z</dcterms:created>
  <dcterms:modified xsi:type="dcterms:W3CDTF">2017-08-02T20:37:00Z</dcterms:modified>
</cp:coreProperties>
</file>